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“三园一点”安全生产情况调查表</w:t>
      </w:r>
    </w:p>
    <w:p>
      <w:pPr>
        <w:ind w:firstLine="281" w:firstLineChars="100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8"/>
          <w:szCs w:val="28"/>
          <w:lang w:bidi="ar"/>
        </w:rPr>
        <w:t>乡镇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28"/>
          <w:szCs w:val="28"/>
          <w:lang w:bidi="ar"/>
        </w:rPr>
        <w:t>人民政府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填报人：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联系电话：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</w:t>
      </w:r>
    </w:p>
    <w:tbl>
      <w:tblPr>
        <w:tblStyle w:val="11"/>
        <w:tblW w:w="141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2309"/>
        <w:gridCol w:w="2294"/>
        <w:gridCol w:w="1485"/>
        <w:gridCol w:w="915"/>
        <w:gridCol w:w="1020"/>
        <w:gridCol w:w="1320"/>
        <w:gridCol w:w="1125"/>
        <w:gridCol w:w="1095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8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04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80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4040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04040"/>
                <w:kern w:val="0"/>
                <w:sz w:val="24"/>
                <w:szCs w:val="24"/>
                <w:lang w:bidi="ar"/>
              </w:rPr>
              <w:t>四至边界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占地面积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（亩）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入驻企业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家数（家）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主导产业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2019年产值 （亿元）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是否符合国土空间规划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与居住区（民房）距离是否小于30米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一、省级工业园区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40404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404040"/>
                <w:kern w:val="0"/>
                <w:szCs w:val="21"/>
                <w:lang w:bidi="ar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二、乡镇工业园区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1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三、村级工业集聚点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□否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“三园一点”安全生产情况调查汇总表</w:t>
      </w:r>
    </w:p>
    <w:p>
      <w:p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乡镇人民政府            填报人：               联系电话：                 </w:t>
      </w:r>
    </w:p>
    <w:tbl>
      <w:tblPr>
        <w:tblStyle w:val="11"/>
        <w:tblW w:w="139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2398"/>
        <w:gridCol w:w="1845"/>
        <w:gridCol w:w="1510"/>
        <w:gridCol w:w="1510"/>
        <w:gridCol w:w="1510"/>
        <w:gridCol w:w="2221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园区（集聚点）数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（个）</w:t>
            </w:r>
          </w:p>
        </w:tc>
        <w:tc>
          <w:tcPr>
            <w:tcW w:w="9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占地面积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（亩）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入驻企业家数（家）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2019年产值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（亿元）</w:t>
            </w:r>
          </w:p>
        </w:tc>
        <w:tc>
          <w:tcPr>
            <w:tcW w:w="4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不符合土地利用规划、城乡建设规划园区（集聚点）数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（个）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与居住区（民房）距离小于30米园区（集聚点）数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省级工业园区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乡镇工业园区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村级工业集聚点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合 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14"/>
        <w:spacing w:line="576" w:lineRule="exact"/>
        <w:rPr>
          <w:rFonts w:ascii="楷体_GB2312" w:hAnsi="楷体_GB2312" w:eastAsia="楷体_GB2312" w:cs="楷体_GB231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spacing w:before="159" w:beforeLines="50"/>
        <w:ind w:left="638" w:leftChars="304" w:firstLine="1285" w:firstLineChars="4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园区（集聚点）企业明细表</w:t>
      </w:r>
    </w:p>
    <w:p>
      <w:p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乡镇人民政府       填报人：        联系电话：           </w:t>
      </w:r>
    </w:p>
    <w:tbl>
      <w:tblPr>
        <w:tblStyle w:val="1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495"/>
        <w:gridCol w:w="1966"/>
        <w:gridCol w:w="1944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企业名称（工商登记全称）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所属园区</w:t>
            </w:r>
          </w:p>
        </w:tc>
        <w:tc>
          <w:tcPr>
            <w:tcW w:w="194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6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u w:val="single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附件4：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“三园一点”安全隐患整治汇总表</w:t>
      </w:r>
    </w:p>
    <w:p>
      <w:p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乡镇人民政府        填报人：      填报时间：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032"/>
        <w:gridCol w:w="2139"/>
        <w:gridCol w:w="164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园区（集聚点）名称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园区（集聚点）类型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安全隐患问题数量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完成整治数量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（省级工业园区/小微企业园/ 乡镇工业园/村级集聚点）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3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7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u w:val="single"/>
        </w:rPr>
      </w:pPr>
    </w:p>
    <w:p/>
    <w:p/>
    <w:p>
      <w:pPr>
        <w:pStyle w:val="14"/>
        <w:spacing w:line="576" w:lineRule="exact"/>
        <w:rPr>
          <w:rFonts w:ascii="楷体_GB2312" w:hAnsi="楷体_GB2312" w:eastAsia="楷体_GB2312" w:cs="楷体_GB2312"/>
          <w:szCs w:val="32"/>
        </w:rPr>
      </w:pPr>
    </w:p>
    <w:p>
      <w:pPr>
        <w:pStyle w:val="14"/>
        <w:spacing w:line="576" w:lineRule="exact"/>
        <w:rPr>
          <w:rFonts w:ascii="楷体_GB2312" w:hAnsi="楷体_GB2312" w:eastAsia="楷体_GB2312" w:cs="楷体_GB2312"/>
          <w:szCs w:val="32"/>
        </w:rPr>
      </w:pPr>
    </w:p>
    <w:p>
      <w:pPr>
        <w:pStyle w:val="14"/>
        <w:spacing w:line="576" w:lineRule="exact"/>
        <w:rPr>
          <w:rFonts w:ascii="楷体_GB2312" w:hAnsi="楷体_GB2312" w:eastAsia="楷体_GB2312" w:cs="楷体_GB2312"/>
          <w:szCs w:val="32"/>
        </w:rPr>
      </w:pPr>
    </w:p>
    <w:p>
      <w:pPr>
        <w:pStyle w:val="14"/>
        <w:spacing w:line="576" w:lineRule="exact"/>
        <w:rPr>
          <w:rFonts w:ascii="楷体_GB2312" w:hAnsi="楷体_GB2312" w:eastAsia="楷体_GB2312" w:cs="楷体_GB2312"/>
          <w:szCs w:val="32"/>
        </w:rPr>
      </w:pPr>
    </w:p>
    <w:p>
      <w:pPr>
        <w:pStyle w:val="14"/>
        <w:spacing w:line="576" w:lineRule="exact"/>
        <w:rPr>
          <w:rFonts w:ascii="楷体_GB2312" w:hAnsi="楷体_GB2312" w:eastAsia="楷体_GB2312" w:cs="楷体_GB2312"/>
          <w:szCs w:val="32"/>
        </w:rPr>
      </w:pP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附件5：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“三园一点”安全隐患整治清单</w:t>
      </w:r>
    </w:p>
    <w:p>
      <w:p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乡镇人民政府              填报人：                 填报时间：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75"/>
        <w:gridCol w:w="1530"/>
        <w:gridCol w:w="1185"/>
        <w:gridCol w:w="1290"/>
        <w:gridCol w:w="1279"/>
        <w:gridCol w:w="1274"/>
        <w:gridCol w:w="1274"/>
        <w:gridCol w:w="1416"/>
        <w:gridCol w:w="127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园区（集聚点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园区（集聚 点）类型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发生位置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安全隐患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问题描述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安全隐患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整治责任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计划完成整治时间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整治进度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问题上报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存在困难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 省 级 工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业园区/小 微企业园/ </w:t>
            </w:r>
          </w:p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 镇 工 业 园/村级集 聚点）</w:t>
            </w:r>
          </w:p>
        </w:tc>
        <w:tc>
          <w:tcPr>
            <w:tcW w:w="118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（XX 企业/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公共区域， 如综合楼、 道路、食堂 等）</w:t>
            </w:r>
          </w:p>
        </w:tc>
        <w:tc>
          <w:tcPr>
            <w:tcW w:w="1290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9" w:type="dxa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（消防安 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全 / 建 筑 安 全 / 生 产 安 全 / </w:t>
            </w:r>
          </w:p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其他）</w:t>
            </w: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X 月 X日</w:t>
            </w:r>
          </w:p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416" w:type="dxa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1. X 月 X 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日，…… 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2. X 月 X </w:t>
            </w:r>
          </w:p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日，……，完 成整治</w:t>
            </w:r>
          </w:p>
        </w:tc>
        <w:tc>
          <w:tcPr>
            <w:tcW w:w="1274" w:type="dxa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X 月 X 日</w:t>
            </w:r>
          </w:p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18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90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9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416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2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530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18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90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9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416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4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  <w:tc>
          <w:tcPr>
            <w:tcW w:w="1275" w:type="dxa"/>
          </w:tcPr>
          <w:p>
            <w:pPr>
              <w:widowControl/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bidi="ar"/>
              </w:rPr>
            </w:pPr>
          </w:p>
        </w:tc>
      </w:tr>
    </w:tbl>
    <w:p>
      <w:pPr>
        <w:pStyle w:val="14"/>
        <w:spacing w:line="576" w:lineRule="exact"/>
        <w:rPr>
          <w:rFonts w:hint="eastAsia" w:ascii="楷体_GB2312" w:hAnsi="楷体_GB2312" w:eastAsia="楷体_GB2312" w:cs="楷体_GB2312"/>
          <w:szCs w:val="32"/>
        </w:rPr>
      </w:pPr>
    </w:p>
    <w:p>
      <w:pPr>
        <w:pStyle w:val="14"/>
        <w:spacing w:line="576" w:lineRule="exact"/>
        <w:rPr>
          <w:rFonts w:hint="eastAsia" w:ascii="楷体_GB2312" w:hAnsi="楷体_GB2312" w:eastAsia="楷体_GB2312" w:cs="楷体_GB231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附件:6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“三园一点”管理机构和安全生产监管机构联系表</w:t>
      </w:r>
    </w:p>
    <w:p>
      <w:p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乡镇人民政府</w:t>
      </w:r>
    </w:p>
    <w:tbl>
      <w:tblPr>
        <w:tblStyle w:val="12"/>
        <w:tblW w:w="14087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245"/>
        <w:gridCol w:w="1290"/>
        <w:gridCol w:w="1860"/>
        <w:gridCol w:w="1320"/>
        <w:gridCol w:w="1560"/>
        <w:gridCol w:w="1860"/>
        <w:gridCol w:w="137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园区名称</w:t>
            </w: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园区</w:t>
            </w:r>
          </w:p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所属</w:t>
            </w:r>
          </w:p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乡镇</w:t>
            </w: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管理机构</w:t>
            </w: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安全生产</w:t>
            </w:r>
          </w:p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监管机构</w:t>
            </w: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5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</w:tr>
    </w:tbl>
    <w:p>
      <w:pPr>
        <w:pStyle w:val="14"/>
        <w:spacing w:line="576" w:lineRule="exact"/>
        <w:rPr>
          <w:rFonts w:ascii="楷体_GB2312" w:hAnsi="楷体_GB2312" w:eastAsia="楷体_GB2312" w:cs="楷体_GB2312"/>
          <w:szCs w:val="32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附件7：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“三园一点”安全专项整治工作联系表</w:t>
      </w:r>
    </w:p>
    <w:p>
      <w:pPr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乡镇人民政府</w:t>
      </w:r>
    </w:p>
    <w:tbl>
      <w:tblPr>
        <w:tblStyle w:val="12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64"/>
        <w:gridCol w:w="1764"/>
        <w:gridCol w:w="1765"/>
        <w:gridCol w:w="1765"/>
        <w:gridCol w:w="1766"/>
        <w:gridCol w:w="1765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分管领导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责任处室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附件8：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“三园一点”安全生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产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整治月度工作进展情况表</w:t>
      </w:r>
    </w:p>
    <w:p>
      <w:pPr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</w:rPr>
        <w:t xml:space="preserve">              乡镇人民政府</w:t>
      </w:r>
    </w:p>
    <w:tbl>
      <w:tblPr>
        <w:tblStyle w:val="12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3111"/>
        <w:gridCol w:w="2180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本月工作进展情况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存在主要问题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下步工作计划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111" w:type="dxa"/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工作进展情况包括各清单建立情况、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工作机制健全情况、排查整改开展情况等 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通知要求的各项工作以及各地特色亮点 工作、先进经验做法。各地要做好 汇总统筹，每月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日前及时报送。</w:t>
            </w:r>
          </w:p>
          <w:p/>
        </w:tc>
        <w:tc>
          <w:tcPr>
            <w:tcW w:w="2180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14"/>
        <w:spacing w:line="576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三园一点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”基础明细表</w:t>
      </w:r>
    </w:p>
    <w:tbl>
      <w:tblPr>
        <w:tblStyle w:val="12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090"/>
        <w:gridCol w:w="2165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园区名称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园区类型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所属乡镇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交垟工业园区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乡镇工业园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司前竹材生态科技园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乡镇工业园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司前畲族镇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lang w:val="en-US" w:eastAsia="zh-CN"/>
              </w:rPr>
              <w:t>3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彭月工业园区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乡镇工业园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彭溪镇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lang w:val="en-US" w:eastAsia="zh-CN"/>
              </w:rPr>
              <w:t>4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罗阳小微园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小微企业园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lang w:val="en-US" w:eastAsia="zh-CN"/>
              </w:rPr>
              <w:t>5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彭月小微园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小微企业园</w:t>
            </w:r>
          </w:p>
        </w:tc>
        <w:tc>
          <w:tcPr>
            <w:tcW w:w="22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彭溪镇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00"/>
    <w:rsid w:val="00352A9A"/>
    <w:rsid w:val="00616442"/>
    <w:rsid w:val="009231EF"/>
    <w:rsid w:val="00A66B00"/>
    <w:rsid w:val="00AF6B55"/>
    <w:rsid w:val="00B10A95"/>
    <w:rsid w:val="00B4078A"/>
    <w:rsid w:val="00BB2D23"/>
    <w:rsid w:val="00C7042B"/>
    <w:rsid w:val="00CD03B9"/>
    <w:rsid w:val="015B36B1"/>
    <w:rsid w:val="0F4B5CCC"/>
    <w:rsid w:val="15FB3890"/>
    <w:rsid w:val="171E2D5F"/>
    <w:rsid w:val="1F7830A4"/>
    <w:rsid w:val="1F8A3CB8"/>
    <w:rsid w:val="223E5892"/>
    <w:rsid w:val="226471E4"/>
    <w:rsid w:val="24D64C79"/>
    <w:rsid w:val="27F028EE"/>
    <w:rsid w:val="28E82CFB"/>
    <w:rsid w:val="2D0C58CA"/>
    <w:rsid w:val="303F1907"/>
    <w:rsid w:val="33732691"/>
    <w:rsid w:val="34F64A6D"/>
    <w:rsid w:val="358C2203"/>
    <w:rsid w:val="39014A42"/>
    <w:rsid w:val="3FD54C74"/>
    <w:rsid w:val="40235E99"/>
    <w:rsid w:val="43E922EB"/>
    <w:rsid w:val="47264311"/>
    <w:rsid w:val="49903EA1"/>
    <w:rsid w:val="4BF53FB2"/>
    <w:rsid w:val="5D6720B9"/>
    <w:rsid w:val="651704D2"/>
    <w:rsid w:val="6F3234F7"/>
    <w:rsid w:val="70667C3F"/>
    <w:rsid w:val="721360CB"/>
    <w:rsid w:val="72523776"/>
    <w:rsid w:val="73EA39AC"/>
    <w:rsid w:val="782625B9"/>
    <w:rsid w:val="78770F33"/>
    <w:rsid w:val="787C2BD6"/>
    <w:rsid w:val="7CD975BA"/>
    <w:rsid w:val="7D7D0DC4"/>
    <w:rsid w:val="7E7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10">
    <w:name w:val="Body Text First Indent 2"/>
    <w:basedOn w:val="4"/>
    <w:qFormat/>
    <w:uiPriority w:val="0"/>
    <w:pPr>
      <w:spacing w:after="0"/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  <w:style w:type="character" w:customStyle="1" w:styleId="15">
    <w:name w:val="日期 Char"/>
    <w:basedOn w:val="13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13</Pages>
  <Words>578</Words>
  <Characters>3299</Characters>
  <Lines>27</Lines>
  <Paragraphs>7</Paragraphs>
  <TotalTime>1010</TotalTime>
  <ScaleCrop>false</ScaleCrop>
  <LinksUpToDate>false</LinksUpToDate>
  <CharactersWithSpaces>3870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2020-08-20T07:13:00Z</dcterms:created>
  <dc:creator>Administrator</dc:creator>
  <cp:lastModifiedBy>Administrator</cp:lastModifiedBy>
  <cp:lastPrinted>2020-10-22T00:33:04Z</cp:lastPrinted>
  <dcterms:modified xsi:type="dcterms:W3CDTF">2020-10-22T00:45:20Z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